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E0" w:rsidRDefault="0055386C" w:rsidP="0055386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Пресс-релиз</w:t>
      </w:r>
    </w:p>
    <w:p w:rsidR="00665980" w:rsidRDefault="00665980" w:rsidP="0055386C">
      <w:pPr>
        <w:jc w:val="center"/>
        <w:rPr>
          <w:rFonts w:ascii="Times New Roman" w:hAnsi="Times New Roman" w:cs="Times New Roman"/>
          <w:b/>
          <w:sz w:val="24"/>
        </w:rPr>
      </w:pPr>
    </w:p>
    <w:p w:rsidR="0055386C" w:rsidRDefault="0055386C" w:rsidP="0055386C">
      <w:pPr>
        <w:jc w:val="center"/>
        <w:rPr>
          <w:rFonts w:ascii="Times New Roman" w:hAnsi="Times New Roman" w:cs="Times New Roman"/>
          <w:b/>
          <w:sz w:val="24"/>
        </w:rPr>
      </w:pPr>
      <w:r w:rsidRPr="00665980">
        <w:rPr>
          <w:rFonts w:ascii="Times New Roman" w:hAnsi="Times New Roman" w:cs="Times New Roman"/>
          <w:b/>
          <w:sz w:val="24"/>
        </w:rPr>
        <w:t xml:space="preserve">В Самарской области появился уникальный студенческий </w:t>
      </w:r>
      <w:r w:rsidR="00560C80">
        <w:rPr>
          <w:rFonts w:ascii="Times New Roman" w:hAnsi="Times New Roman" w:cs="Times New Roman"/>
          <w:b/>
          <w:sz w:val="24"/>
        </w:rPr>
        <w:t xml:space="preserve">мобильный </w:t>
      </w:r>
      <w:r w:rsidRPr="00665980">
        <w:rPr>
          <w:rFonts w:ascii="Times New Roman" w:hAnsi="Times New Roman" w:cs="Times New Roman"/>
          <w:b/>
          <w:sz w:val="24"/>
        </w:rPr>
        <w:t>проект</w:t>
      </w:r>
      <w:r w:rsidR="00560C80">
        <w:rPr>
          <w:rFonts w:ascii="Times New Roman" w:hAnsi="Times New Roman" w:cs="Times New Roman"/>
          <w:b/>
          <w:sz w:val="24"/>
        </w:rPr>
        <w:t xml:space="preserve"> «Точка роста»</w:t>
      </w:r>
    </w:p>
    <w:p w:rsidR="00560C80" w:rsidRDefault="00560C80" w:rsidP="00560C80">
      <w:pPr>
        <w:jc w:val="both"/>
        <w:rPr>
          <w:rFonts w:ascii="Times New Roman" w:hAnsi="Times New Roman" w:cs="Times New Roman"/>
          <w:sz w:val="24"/>
        </w:rPr>
      </w:pPr>
    </w:p>
    <w:p w:rsidR="00560C80" w:rsidRDefault="00686E59" w:rsidP="00560C80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«Точка роста» — мобильный студенческий навигатор по актуальным для студентов событиям и мероприятиям.</w:t>
      </w:r>
      <w:r w:rsidR="007F2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87A">
        <w:rPr>
          <w:rFonts w:ascii="Times New Roman" w:hAnsi="Times New Roman" w:cs="Times New Roman"/>
          <w:sz w:val="24"/>
        </w:rPr>
        <w:t>Проект</w:t>
      </w:r>
      <w:r w:rsidR="00560C80">
        <w:rPr>
          <w:rFonts w:ascii="Times New Roman" w:hAnsi="Times New Roman" w:cs="Times New Roman"/>
          <w:sz w:val="24"/>
        </w:rPr>
        <w:t xml:space="preserve"> призван объединить всех студентов Самарской области и рассказать им о возможностях, которые </w:t>
      </w:r>
      <w:r>
        <w:rPr>
          <w:rFonts w:ascii="Times New Roman" w:hAnsi="Times New Roman" w:cs="Times New Roman"/>
          <w:sz w:val="24"/>
        </w:rPr>
        <w:t xml:space="preserve">сегодня </w:t>
      </w:r>
      <w:r w:rsidR="00560C80">
        <w:rPr>
          <w:rFonts w:ascii="Times New Roman" w:hAnsi="Times New Roman" w:cs="Times New Roman"/>
          <w:sz w:val="24"/>
        </w:rPr>
        <w:t xml:space="preserve">существуют в регионе </w:t>
      </w:r>
      <w:r>
        <w:rPr>
          <w:rFonts w:ascii="Times New Roman" w:hAnsi="Times New Roman" w:cs="Times New Roman"/>
          <w:sz w:val="24"/>
        </w:rPr>
        <w:t xml:space="preserve">для молодых людей. </w:t>
      </w:r>
      <w:r w:rsidR="007F287A">
        <w:rPr>
          <w:rFonts w:ascii="Times New Roman" w:hAnsi="Times New Roman" w:cs="Times New Roman"/>
          <w:sz w:val="24"/>
        </w:rPr>
        <w:t>В приложении студенты смогут «</w:t>
      </w:r>
      <w:proofErr w:type="spellStart"/>
      <w:r w:rsidR="007F287A">
        <w:rPr>
          <w:rFonts w:ascii="Times New Roman" w:hAnsi="Times New Roman" w:cs="Times New Roman"/>
          <w:sz w:val="24"/>
        </w:rPr>
        <w:t>зачекиниться</w:t>
      </w:r>
      <w:proofErr w:type="spellEnd"/>
      <w:r w:rsidR="007F287A">
        <w:rPr>
          <w:rFonts w:ascii="Times New Roman" w:hAnsi="Times New Roman" w:cs="Times New Roman"/>
          <w:sz w:val="24"/>
        </w:rPr>
        <w:t>»</w:t>
      </w:r>
      <w:r w:rsidR="000107AE">
        <w:rPr>
          <w:rFonts w:ascii="Times New Roman" w:hAnsi="Times New Roman" w:cs="Times New Roman"/>
          <w:sz w:val="24"/>
        </w:rPr>
        <w:t xml:space="preserve"> (отметиться) на мероприятиях</w:t>
      </w:r>
      <w:r w:rsidR="00EC53A9">
        <w:rPr>
          <w:rFonts w:ascii="Times New Roman" w:hAnsi="Times New Roman" w:cs="Times New Roman"/>
          <w:sz w:val="24"/>
        </w:rPr>
        <w:t>, а самые активные группы получат приз</w:t>
      </w:r>
      <w:r w:rsidR="00D53B55">
        <w:rPr>
          <w:rFonts w:ascii="Times New Roman" w:hAnsi="Times New Roman" w:cs="Times New Roman"/>
          <w:sz w:val="24"/>
        </w:rPr>
        <w:t>ы</w:t>
      </w:r>
      <w:r w:rsidR="00EC53A9">
        <w:rPr>
          <w:rFonts w:ascii="Times New Roman" w:hAnsi="Times New Roman" w:cs="Times New Roman"/>
          <w:sz w:val="24"/>
        </w:rPr>
        <w:t xml:space="preserve">. </w:t>
      </w:r>
      <w:r w:rsidR="00CB02AA">
        <w:rPr>
          <w:rFonts w:ascii="Times New Roman" w:hAnsi="Times New Roman" w:cs="Times New Roman"/>
          <w:sz w:val="24"/>
        </w:rPr>
        <w:t>Проект будет реали</w:t>
      </w:r>
      <w:r w:rsidR="00EC53A9">
        <w:rPr>
          <w:rFonts w:ascii="Times New Roman" w:hAnsi="Times New Roman" w:cs="Times New Roman"/>
          <w:sz w:val="24"/>
        </w:rPr>
        <w:t xml:space="preserve">зовываться на протяжении длительного времени. </w:t>
      </w:r>
    </w:p>
    <w:p w:rsidR="004A3EB0" w:rsidRDefault="004A3EB0" w:rsidP="004A3EB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Механизм участия в новом проекте прост и интуитивно понятен. Чтобы воспользоваться мобильным студенческим навигатором «Точка роста», студенту необходимо скачать мобильное приложение из магазинов приложений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AppStore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GooglePlay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зарегистрироваться, указав промо-код своей академической группы.</w:t>
      </w:r>
      <w:r w:rsidR="00CB02A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Этот код уже получили все старосты групп. </w:t>
      </w:r>
    </w:p>
    <w:p w:rsidR="002B570E" w:rsidRDefault="000874CD" w:rsidP="002B570E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После регистрации, студенты могут посещать мероприятия, отмеченные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приложени</w:t>
      </w:r>
      <w:r w:rsidR="00DA6CE5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proofErr w:type="gramEnd"/>
      <w:r w:rsidR="00DA6CE5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там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чекиниться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». В приложение попадают мероприяти</w:t>
      </w:r>
      <w:r w:rsidR="00DA6CE5">
        <w:rPr>
          <w:rFonts w:ascii="Times New Roman" w:eastAsia="Times New Roman" w:hAnsi="Times New Roman" w:cs="Times New Roman"/>
          <w:sz w:val="24"/>
          <w:szCs w:val="24"/>
          <w:highlight w:val="white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которые наиболее полезны для региона и позволяют молодым людям пр</w:t>
      </w:r>
      <w:r w:rsidR="0092457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оявлять активность. Это субботники «Чистый город», </w:t>
      </w:r>
      <w:r w:rsidR="00682CCA">
        <w:rPr>
          <w:rFonts w:ascii="Times New Roman" w:eastAsia="Times New Roman" w:hAnsi="Times New Roman" w:cs="Times New Roman"/>
          <w:sz w:val="24"/>
          <w:szCs w:val="24"/>
        </w:rPr>
        <w:t>общественное голосование «Комфортная городская среда»</w:t>
      </w:r>
      <w:r w:rsidR="0092457B">
        <w:rPr>
          <w:rFonts w:ascii="Times New Roman" w:eastAsia="Times New Roman" w:hAnsi="Times New Roman" w:cs="Times New Roman"/>
          <w:sz w:val="24"/>
          <w:szCs w:val="24"/>
          <w:highlight w:val="white"/>
        </w:rPr>
        <w:t>, мероприятия к 8 марта</w:t>
      </w:r>
      <w:r w:rsidR="002B57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r w:rsidR="00DA6CE5">
        <w:rPr>
          <w:rFonts w:ascii="Times New Roman" w:eastAsia="Times New Roman" w:hAnsi="Times New Roman" w:cs="Times New Roman"/>
          <w:sz w:val="24"/>
          <w:szCs w:val="24"/>
          <w:highlight w:val="white"/>
        </w:rPr>
        <w:t>майским праздничным датам</w:t>
      </w:r>
      <w:r w:rsidR="002B570E">
        <w:rPr>
          <w:rFonts w:ascii="Times New Roman" w:eastAsia="Times New Roman" w:hAnsi="Times New Roman" w:cs="Times New Roman"/>
          <w:sz w:val="24"/>
          <w:szCs w:val="24"/>
          <w:highlight w:val="white"/>
        </w:rPr>
        <w:t>. При посещении мероприятий можно будет использовать промо-код студенческой группы. Чем больше отметок с использованием промо-кода - тем выше общий рейтинг академической группы. При этом система предполагает участие не только студентов, но и всех неравнодушных. Друзья и родственники участников при отметке на мероприятиях также могут использовать промо-код той академической группы, которую поддерживают. Кроме того, для таких участников в мобильном приложении предусмотрен особый вид активности, при котором пользователи наравне со студентами могут посоревноваться за призы в конкурсе «</w:t>
      </w:r>
      <w:proofErr w:type="spellStart"/>
      <w:r w:rsidR="002B570E">
        <w:rPr>
          <w:rFonts w:ascii="Times New Roman" w:eastAsia="Times New Roman" w:hAnsi="Times New Roman" w:cs="Times New Roman"/>
          <w:sz w:val="24"/>
          <w:szCs w:val="24"/>
          <w:highlight w:val="white"/>
        </w:rPr>
        <w:t>селфи</w:t>
      </w:r>
      <w:proofErr w:type="spellEnd"/>
      <w:r w:rsidR="002B570E">
        <w:rPr>
          <w:rFonts w:ascii="Times New Roman" w:eastAsia="Times New Roman" w:hAnsi="Times New Roman" w:cs="Times New Roman"/>
          <w:sz w:val="24"/>
          <w:szCs w:val="24"/>
          <w:highlight w:val="white"/>
        </w:rPr>
        <w:t>». Свои фотографии с мероприятий можно выкладывать прямо в мобильном приложении.</w:t>
      </w:r>
    </w:p>
    <w:p w:rsidR="0025211E" w:rsidRDefault="0025211E" w:rsidP="002B570E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Оцениваться будет не только участие в мероприятиях, но и общая успеваемость группы. Поэтому важно не только быть активным студентом, но и хорошо учиться. </w:t>
      </w:r>
    </w:p>
    <w:p w:rsidR="002B570E" w:rsidRDefault="00CD1570" w:rsidP="002B570E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мае 2018 года самые активные академические группы по результатам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общественной и учебной деятельности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получат призы</w:t>
      </w:r>
      <w:bookmarkStart w:id="0" w:name="_GoBack"/>
      <w:bookmarkEnd w:id="0"/>
      <w:r w:rsidR="002B57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за первое место - отдых всей группой в Сочи, за второе - путешествие по городам России, за третье - поездку на съемки игры КВН в Москву. </w:t>
      </w:r>
      <w:r w:rsidR="00B13B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 двум лучшим группам вуза и </w:t>
      </w:r>
      <w:proofErr w:type="spellStart"/>
      <w:r w:rsidR="00B13B9A">
        <w:rPr>
          <w:rFonts w:ascii="Times New Roman" w:eastAsia="Times New Roman" w:hAnsi="Times New Roman" w:cs="Times New Roman"/>
          <w:sz w:val="24"/>
          <w:szCs w:val="24"/>
          <w:highlight w:val="white"/>
        </w:rPr>
        <w:t>ссуза</w:t>
      </w:r>
      <w:proofErr w:type="spellEnd"/>
      <w:r w:rsidR="00B13B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Самары Администрация города дополнительно подарит туры на теплоходе по Волге до села Ширяево. Кроме того п</w:t>
      </w:r>
      <w:r w:rsidR="002B570E">
        <w:rPr>
          <w:rFonts w:ascii="Times New Roman" w:eastAsia="Times New Roman" w:hAnsi="Times New Roman" w:cs="Times New Roman"/>
          <w:sz w:val="24"/>
          <w:szCs w:val="24"/>
          <w:highlight w:val="white"/>
        </w:rPr>
        <w:t>редусмотрены и персональные поощрения старост-лидеров академических групп в виде планшетов, смартфонов, смарт-часов.</w:t>
      </w:r>
      <w:r w:rsidR="0007298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682CCA" w:rsidRDefault="00682CCA" w:rsidP="002B570E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Проект обещает стать значительным шагом в развитии студенческого самоуправления. С каждым новым семестром возможности приложения будут </w:t>
      </w:r>
      <w:r w:rsidR="00AB30BC">
        <w:rPr>
          <w:rFonts w:ascii="Times New Roman" w:eastAsia="Times New Roman" w:hAnsi="Times New Roman" w:cs="Times New Roman"/>
          <w:sz w:val="24"/>
          <w:szCs w:val="24"/>
          <w:highlight w:val="white"/>
        </w:rPr>
        <w:t>расти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количество мероприятий, которые можно посетить – увеличиваться. </w:t>
      </w:r>
      <w:r w:rsidR="00AB30B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Поэтому те группы, которые в этом учебном семестре не смогли выиграть призы, смогут побороться за них уже в следующем учебном году. </w:t>
      </w:r>
    </w:p>
    <w:p w:rsidR="002B570E" w:rsidRDefault="002B570E" w:rsidP="002B570E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Виталий Филатов,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C050C">
        <w:rPr>
          <w:rFonts w:ascii="Times New Roman" w:eastAsia="Times New Roman" w:hAnsi="Times New Roman" w:cs="Times New Roman"/>
          <w:sz w:val="24"/>
          <w:szCs w:val="24"/>
        </w:rPr>
        <w:t>аместитель председателя Совета старост Самарского университета, староста факультета филологии и журналистики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 w:rsidRPr="001C2F7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</w:t>
      </w:r>
      <w:r w:rsidRPr="001C2F75">
        <w:rPr>
          <w:rFonts w:ascii="Times New Roman" w:eastAsia="Times New Roman" w:hAnsi="Times New Roman" w:cs="Times New Roman"/>
          <w:i/>
          <w:sz w:val="24"/>
          <w:szCs w:val="24"/>
        </w:rPr>
        <w:t>Я одним из первых загрузил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приложение</w:t>
      </w:r>
      <w:r w:rsidRPr="001C2F75">
        <w:rPr>
          <w:rFonts w:ascii="Times New Roman" w:eastAsia="Times New Roman" w:hAnsi="Times New Roman" w:cs="Times New Roman"/>
          <w:i/>
          <w:sz w:val="24"/>
          <w:szCs w:val="24"/>
        </w:rPr>
        <w:t xml:space="preserve">, да и многие ребята с факультета скачали его себе и прошли регистрацию. Исходя из того, что мы знаем о том, как оно работает, могу сказать, что формат должен быть очень удобен и прост в использовании. Думаю, будет резкий рост активности студентов. Причем стимулы очень неплохие.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Помимо интересных призов, старосты групп и студентов смогут общаться на общих мероприятиях, предусмотренных «Точкой роста», </w:t>
      </w:r>
      <w:r w:rsidRPr="001C2F75">
        <w:rPr>
          <w:rFonts w:ascii="Times New Roman" w:eastAsia="Times New Roman" w:hAnsi="Times New Roman" w:cs="Times New Roman"/>
          <w:i/>
          <w:sz w:val="24"/>
          <w:szCs w:val="24"/>
        </w:rPr>
        <w:t>обмениваться опытом, делиться эмоциями. Ну и, конечно, ребята будут проводить больше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времени вместе, занимаясь общим</w:t>
      </w:r>
      <w:r w:rsidRPr="001C2F75">
        <w:rPr>
          <w:rFonts w:ascii="Times New Roman" w:eastAsia="Times New Roman" w:hAnsi="Times New Roman" w:cs="Times New Roman"/>
          <w:i/>
          <w:sz w:val="24"/>
          <w:szCs w:val="24"/>
        </w:rPr>
        <w:t xml:space="preserve"> делом»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B55" w:rsidRDefault="00D53B55" w:rsidP="00D53B55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Организатор конкурса - Совет старост Самарской области при поддержке Совета ректоров Самарской области.</w:t>
      </w:r>
    </w:p>
    <w:p w:rsidR="00D53B55" w:rsidRPr="008C050C" w:rsidRDefault="00D53B55" w:rsidP="00D53B55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5C1">
        <w:rPr>
          <w:rFonts w:ascii="Times New Roman" w:eastAsia="Times New Roman" w:hAnsi="Times New Roman" w:cs="Times New Roman"/>
          <w:sz w:val="24"/>
          <w:szCs w:val="24"/>
        </w:rPr>
        <w:t>Узнать подробнее о проекте и следить за новостями ВКонтакте: vk.com/tochka163. Сайт проекта: tochka163.ru #точкароста63</w:t>
      </w:r>
    </w:p>
    <w:p w:rsidR="00D53B55" w:rsidRPr="008C050C" w:rsidRDefault="00D53B55" w:rsidP="002B570E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2AA" w:rsidRDefault="00CB02AA" w:rsidP="004A3EB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C53A9" w:rsidRPr="00560C80" w:rsidRDefault="00EC53A9" w:rsidP="00560C8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560C80" w:rsidRPr="00665980" w:rsidRDefault="00560C80" w:rsidP="0055386C">
      <w:pPr>
        <w:jc w:val="center"/>
        <w:rPr>
          <w:rFonts w:ascii="Times New Roman" w:hAnsi="Times New Roman" w:cs="Times New Roman"/>
          <w:b/>
          <w:sz w:val="24"/>
        </w:rPr>
      </w:pPr>
    </w:p>
    <w:sectPr w:rsidR="00560C80" w:rsidRPr="0066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6C"/>
    <w:rsid w:val="000107AE"/>
    <w:rsid w:val="00024177"/>
    <w:rsid w:val="00072982"/>
    <w:rsid w:val="000874CD"/>
    <w:rsid w:val="0025211E"/>
    <w:rsid w:val="002B570E"/>
    <w:rsid w:val="002C212E"/>
    <w:rsid w:val="0033587F"/>
    <w:rsid w:val="004A3EB0"/>
    <w:rsid w:val="0055386C"/>
    <w:rsid w:val="00560C80"/>
    <w:rsid w:val="00665980"/>
    <w:rsid w:val="00682CCA"/>
    <w:rsid w:val="00686E59"/>
    <w:rsid w:val="0072308A"/>
    <w:rsid w:val="007F287A"/>
    <w:rsid w:val="0092457B"/>
    <w:rsid w:val="00AB30BC"/>
    <w:rsid w:val="00B13B9A"/>
    <w:rsid w:val="00CB02AA"/>
    <w:rsid w:val="00CD1570"/>
    <w:rsid w:val="00D326E0"/>
    <w:rsid w:val="00D53B55"/>
    <w:rsid w:val="00DA6CE5"/>
    <w:rsid w:val="00EC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7</cp:revision>
  <cp:lastPrinted>2018-03-05T13:32:00Z</cp:lastPrinted>
  <dcterms:created xsi:type="dcterms:W3CDTF">2018-03-05T13:46:00Z</dcterms:created>
  <dcterms:modified xsi:type="dcterms:W3CDTF">2018-03-06T07:22:00Z</dcterms:modified>
</cp:coreProperties>
</file>